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5AB1" w14:textId="08AE95FC" w:rsidR="006B525E" w:rsidRPr="00E33507" w:rsidRDefault="006B525E" w:rsidP="00E33507">
      <w:pPr>
        <w:ind w:left="720" w:hanging="360"/>
        <w:jc w:val="center"/>
        <w:rPr>
          <w:b/>
          <w:sz w:val="36"/>
          <w:szCs w:val="36"/>
        </w:rPr>
      </w:pPr>
      <w:r w:rsidRPr="008D0570">
        <w:rPr>
          <w:b/>
          <w:sz w:val="36"/>
          <w:szCs w:val="36"/>
        </w:rPr>
        <w:t>Information zum Vortragskalender der GBV</w:t>
      </w:r>
    </w:p>
    <w:p w14:paraId="216E170B" w14:textId="77777777" w:rsidR="0068129A" w:rsidRDefault="0068129A" w:rsidP="00C93B8E">
      <w:pPr>
        <w:ind w:left="720" w:hanging="360"/>
      </w:pPr>
    </w:p>
    <w:p w14:paraId="4DF40E51" w14:textId="77777777" w:rsidR="007027B6" w:rsidRPr="00D55A96" w:rsidRDefault="006B525E" w:rsidP="00C93B8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B525E">
        <w:rPr>
          <w:rFonts w:ascii="Arial" w:hAnsi="Arial" w:cs="Arial"/>
          <w:b/>
        </w:rPr>
        <w:t>Wann erfolgt die Einpflege in den GBV Kalender?</w:t>
      </w:r>
      <w:r>
        <w:rPr>
          <w:rFonts w:ascii="Arial" w:hAnsi="Arial" w:cs="Arial"/>
        </w:rPr>
        <w:br/>
      </w:r>
      <w:r w:rsidR="002D5BB8" w:rsidRPr="00C93B8E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Einpflege der Termine durch die GBV </w:t>
      </w:r>
      <w:r w:rsidR="00BD2A49">
        <w:rPr>
          <w:rFonts w:ascii="Arial" w:hAnsi="Arial" w:cs="Arial"/>
        </w:rPr>
        <w:t xml:space="preserve">erfolgt </w:t>
      </w:r>
      <w:r>
        <w:rPr>
          <w:rFonts w:ascii="Arial" w:hAnsi="Arial" w:cs="Arial"/>
        </w:rPr>
        <w:t xml:space="preserve">jährlich </w:t>
      </w:r>
      <w:r w:rsidR="00BD2A49" w:rsidRPr="00C93B8E">
        <w:rPr>
          <w:rFonts w:ascii="Arial" w:hAnsi="Arial" w:cs="Arial"/>
        </w:rPr>
        <w:t>zwischen</w:t>
      </w:r>
      <w:r w:rsidR="002D5BB8" w:rsidRPr="00C93B8E">
        <w:rPr>
          <w:rFonts w:ascii="Arial" w:hAnsi="Arial" w:cs="Arial"/>
        </w:rPr>
        <w:t xml:space="preserve"> dem </w:t>
      </w:r>
      <w:r w:rsidR="002D5BB8" w:rsidRPr="00D55A96">
        <w:rPr>
          <w:rFonts w:ascii="Arial" w:hAnsi="Arial" w:cs="Arial"/>
          <w:b/>
        </w:rPr>
        <w:t>1. und 30. September.</w:t>
      </w:r>
      <w:r w:rsidRPr="00D55A96">
        <w:rPr>
          <w:rFonts w:ascii="Arial" w:hAnsi="Arial" w:cs="Arial"/>
          <w:b/>
        </w:rPr>
        <w:t xml:space="preserve"> </w:t>
      </w:r>
    </w:p>
    <w:p w14:paraId="26D62759" w14:textId="77777777" w:rsidR="00C93B8E" w:rsidRPr="00C93B8E" w:rsidRDefault="00C93B8E" w:rsidP="00C93B8E">
      <w:pPr>
        <w:pStyle w:val="Listenabsatz"/>
        <w:rPr>
          <w:rFonts w:ascii="Arial" w:hAnsi="Arial" w:cs="Arial"/>
        </w:rPr>
      </w:pPr>
    </w:p>
    <w:p w14:paraId="00B046B8" w14:textId="5A4BB06B" w:rsidR="00C93B8E" w:rsidRPr="00C93B8E" w:rsidRDefault="006B525E" w:rsidP="00C93B8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B525E">
        <w:rPr>
          <w:rFonts w:ascii="Arial" w:hAnsi="Arial" w:cs="Arial"/>
          <w:b/>
        </w:rPr>
        <w:t>Was muss ich tun?</w:t>
      </w:r>
      <w:r>
        <w:rPr>
          <w:rFonts w:ascii="Arial" w:hAnsi="Arial" w:cs="Arial"/>
        </w:rPr>
        <w:br/>
        <w:t xml:space="preserve">Die gesamte Arbeit wird durch die GBV erledigt! </w:t>
      </w:r>
      <w:r w:rsidRPr="00FE4C5F">
        <w:rPr>
          <w:rFonts w:ascii="Arial" w:hAnsi="Arial" w:cs="Arial"/>
        </w:rPr>
        <w:t>R</w:t>
      </w:r>
      <w:r w:rsidR="00C82239" w:rsidRPr="00FE4C5F">
        <w:rPr>
          <w:rFonts w:ascii="Arial" w:hAnsi="Arial" w:cs="Arial"/>
        </w:rPr>
        <w:t>eferent</w:t>
      </w:r>
      <w:r w:rsidR="00FE4C5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m</w:t>
      </w:r>
      <w:r w:rsidR="00FE4C5F">
        <w:rPr>
          <w:rFonts w:ascii="Arial" w:hAnsi="Arial" w:cs="Arial"/>
        </w:rPr>
        <w:t>ü</w:t>
      </w:r>
      <w:r>
        <w:rPr>
          <w:rFonts w:ascii="Arial" w:hAnsi="Arial" w:cs="Arial"/>
        </w:rPr>
        <w:t>ss</w:t>
      </w:r>
      <w:r w:rsidR="00FE4C5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jedoch</w:t>
      </w:r>
      <w:r w:rsidR="002D5BB8" w:rsidRPr="00C93B8E">
        <w:rPr>
          <w:rFonts w:ascii="Arial" w:hAnsi="Arial" w:cs="Arial"/>
        </w:rPr>
        <w:t xml:space="preserve"> </w:t>
      </w:r>
      <w:r w:rsidR="00D54AC9" w:rsidRPr="00BD2A49">
        <w:rPr>
          <w:rFonts w:ascii="Arial" w:hAnsi="Arial" w:cs="Arial"/>
          <w:u w:val="single"/>
        </w:rPr>
        <w:t xml:space="preserve">bitte </w:t>
      </w:r>
      <w:r w:rsidR="002D5BB8" w:rsidRPr="00BD2A49">
        <w:rPr>
          <w:rFonts w:ascii="Arial" w:hAnsi="Arial" w:cs="Arial"/>
          <w:u w:val="single"/>
        </w:rPr>
        <w:t>bis spätestens 1. September</w:t>
      </w:r>
      <w:r w:rsidR="002D5BB8" w:rsidRPr="00C93B8E">
        <w:rPr>
          <w:rFonts w:ascii="Arial" w:hAnsi="Arial" w:cs="Arial"/>
        </w:rPr>
        <w:t xml:space="preserve"> per </w:t>
      </w:r>
      <w:r w:rsidR="00BD2A49">
        <w:rPr>
          <w:rFonts w:ascii="Arial" w:hAnsi="Arial" w:cs="Arial"/>
        </w:rPr>
        <w:t>E-</w:t>
      </w:r>
      <w:r w:rsidR="002D5BB8" w:rsidRPr="00C93B8E">
        <w:rPr>
          <w:rFonts w:ascii="Arial" w:hAnsi="Arial" w:cs="Arial"/>
        </w:rPr>
        <w:t xml:space="preserve">Mail </w:t>
      </w:r>
      <w:r w:rsidR="000037F5">
        <w:rPr>
          <w:rFonts w:ascii="Arial" w:hAnsi="Arial" w:cs="Arial"/>
        </w:rPr>
        <w:t>an „</w:t>
      </w:r>
      <w:r w:rsidR="000037F5" w:rsidRPr="000037F5">
        <w:rPr>
          <w:rFonts w:ascii="Arial" w:hAnsi="Arial" w:cs="Arial"/>
        </w:rPr>
        <w:t>info@michael-martin.de</w:t>
      </w:r>
      <w:r w:rsidR="000037F5">
        <w:rPr>
          <w:rFonts w:ascii="Arial" w:hAnsi="Arial" w:cs="Arial"/>
        </w:rPr>
        <w:t>“</w:t>
      </w:r>
      <w:r w:rsidRPr="000037F5">
        <w:rPr>
          <w:rFonts w:ascii="Arial" w:hAnsi="Arial" w:cs="Arial"/>
        </w:rPr>
        <w:t xml:space="preserve"> </w:t>
      </w:r>
      <w:r w:rsidR="002D5BB8" w:rsidRPr="00C93B8E">
        <w:rPr>
          <w:rFonts w:ascii="Arial" w:hAnsi="Arial" w:cs="Arial"/>
        </w:rPr>
        <w:t xml:space="preserve">mitteilen, dass </w:t>
      </w:r>
      <w:r>
        <w:rPr>
          <w:rFonts w:ascii="Arial" w:hAnsi="Arial" w:cs="Arial"/>
        </w:rPr>
        <w:t>alle</w:t>
      </w:r>
      <w:r w:rsidR="00BD2A49">
        <w:rPr>
          <w:rFonts w:ascii="Arial" w:hAnsi="Arial" w:cs="Arial"/>
        </w:rPr>
        <w:t xml:space="preserve"> </w:t>
      </w:r>
      <w:r w:rsidR="002D5BB8" w:rsidRPr="00C93B8E">
        <w:rPr>
          <w:rFonts w:ascii="Arial" w:hAnsi="Arial" w:cs="Arial"/>
        </w:rPr>
        <w:t xml:space="preserve">Termine auf </w:t>
      </w:r>
      <w:r>
        <w:rPr>
          <w:rFonts w:ascii="Arial" w:hAnsi="Arial" w:cs="Arial"/>
        </w:rPr>
        <w:t>dessen</w:t>
      </w:r>
      <w:r w:rsidR="002D5BB8" w:rsidRPr="00C93B8E">
        <w:rPr>
          <w:rFonts w:ascii="Arial" w:hAnsi="Arial" w:cs="Arial"/>
        </w:rPr>
        <w:t xml:space="preserve"> HP </w:t>
      </w:r>
      <w:r w:rsidR="00BD2A49">
        <w:rPr>
          <w:rFonts w:ascii="Arial" w:hAnsi="Arial" w:cs="Arial"/>
        </w:rPr>
        <w:t xml:space="preserve">vollständig </w:t>
      </w:r>
      <w:r w:rsidR="002D5BB8" w:rsidRPr="00C93B8E">
        <w:rPr>
          <w:rFonts w:ascii="Arial" w:hAnsi="Arial" w:cs="Arial"/>
        </w:rPr>
        <w:t xml:space="preserve">online sind, </w:t>
      </w:r>
      <w:r>
        <w:rPr>
          <w:rFonts w:ascii="Arial" w:hAnsi="Arial" w:cs="Arial"/>
        </w:rPr>
        <w:t>um auf</w:t>
      </w:r>
      <w:r w:rsidR="002D5BB8" w:rsidRPr="00C93B8E">
        <w:rPr>
          <w:rFonts w:ascii="Arial" w:hAnsi="Arial" w:cs="Arial"/>
        </w:rPr>
        <w:t xml:space="preserve"> </w:t>
      </w:r>
      <w:r w:rsidR="00565493">
        <w:rPr>
          <w:rFonts w:ascii="Arial" w:hAnsi="Arial" w:cs="Arial"/>
        </w:rPr>
        <w:t>d</w:t>
      </w:r>
      <w:r w:rsidR="00EB4A83">
        <w:rPr>
          <w:rFonts w:ascii="Arial" w:hAnsi="Arial" w:cs="Arial"/>
        </w:rPr>
        <w:t>ie</w:t>
      </w:r>
      <w:r w:rsidR="00565493">
        <w:rPr>
          <w:rFonts w:ascii="Arial" w:hAnsi="Arial" w:cs="Arial"/>
        </w:rPr>
        <w:t xml:space="preserve"> GBV</w:t>
      </w:r>
      <w:r w:rsidR="002D5BB8" w:rsidRPr="00C93B8E">
        <w:rPr>
          <w:rFonts w:ascii="Arial" w:hAnsi="Arial" w:cs="Arial"/>
        </w:rPr>
        <w:t xml:space="preserve"> </w:t>
      </w:r>
      <w:r w:rsidR="0068129A">
        <w:rPr>
          <w:rFonts w:ascii="Arial" w:hAnsi="Arial" w:cs="Arial"/>
        </w:rPr>
        <w:t xml:space="preserve">Seite </w:t>
      </w:r>
      <w:r w:rsidR="002D5BB8" w:rsidRPr="00C93B8E">
        <w:rPr>
          <w:rFonts w:ascii="Arial" w:hAnsi="Arial" w:cs="Arial"/>
        </w:rPr>
        <w:t>übernommen werden</w:t>
      </w:r>
      <w:r w:rsidR="00C82239">
        <w:rPr>
          <w:rFonts w:ascii="Arial" w:hAnsi="Arial" w:cs="Arial"/>
        </w:rPr>
        <w:t xml:space="preserve"> </w:t>
      </w:r>
      <w:r w:rsidR="00C82239" w:rsidRPr="00FE4C5F">
        <w:rPr>
          <w:rFonts w:ascii="Arial" w:hAnsi="Arial" w:cs="Arial"/>
        </w:rPr>
        <w:t>zu</w:t>
      </w:r>
      <w:r w:rsidR="002D5BB8" w:rsidRPr="00C82239">
        <w:rPr>
          <w:rFonts w:ascii="Arial" w:hAnsi="Arial" w:cs="Arial"/>
          <w:color w:val="FF0000"/>
        </w:rPr>
        <w:t xml:space="preserve"> </w:t>
      </w:r>
      <w:r w:rsidR="002D5BB8" w:rsidRPr="00C93B8E">
        <w:rPr>
          <w:rFonts w:ascii="Arial" w:hAnsi="Arial" w:cs="Arial"/>
        </w:rPr>
        <w:t>können.</w:t>
      </w:r>
      <w:r w:rsidR="00C93B8E">
        <w:rPr>
          <w:rFonts w:ascii="Arial" w:hAnsi="Arial" w:cs="Arial"/>
        </w:rPr>
        <w:br/>
      </w:r>
    </w:p>
    <w:p w14:paraId="0595BBF7" w14:textId="24BBEDB0" w:rsidR="002D5BB8" w:rsidRPr="00C93B8E" w:rsidRDefault="006B525E" w:rsidP="00C93B8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B525E">
        <w:rPr>
          <w:rFonts w:ascii="Arial" w:hAnsi="Arial" w:cs="Arial"/>
          <w:b/>
        </w:rPr>
        <w:t>Welche Termine werden veröffentlicht?</w:t>
      </w:r>
      <w:r>
        <w:rPr>
          <w:rFonts w:ascii="Arial" w:hAnsi="Arial" w:cs="Arial"/>
        </w:rPr>
        <w:br/>
      </w:r>
      <w:r w:rsidR="002D5BB8" w:rsidRPr="00C93B8E">
        <w:rPr>
          <w:rFonts w:ascii="Arial" w:hAnsi="Arial" w:cs="Arial"/>
        </w:rPr>
        <w:t xml:space="preserve">Es </w:t>
      </w:r>
      <w:r w:rsidR="00D54AC9">
        <w:rPr>
          <w:rFonts w:ascii="Arial" w:hAnsi="Arial" w:cs="Arial"/>
        </w:rPr>
        <w:t>können nur</w:t>
      </w:r>
      <w:r w:rsidR="002D5BB8" w:rsidRPr="00C93B8E">
        <w:rPr>
          <w:rFonts w:ascii="Arial" w:hAnsi="Arial" w:cs="Arial"/>
        </w:rPr>
        <w:t xml:space="preserve"> ausschließlich vollständige Termine eingepflegt bzw. </w:t>
      </w:r>
      <w:r w:rsidR="00565493">
        <w:rPr>
          <w:rFonts w:ascii="Arial" w:hAnsi="Arial" w:cs="Arial"/>
        </w:rPr>
        <w:t>im GBV Kalender</w:t>
      </w:r>
      <w:r w:rsidR="002D5BB8" w:rsidRPr="00C93B8E">
        <w:rPr>
          <w:rFonts w:ascii="Arial" w:hAnsi="Arial" w:cs="Arial"/>
        </w:rPr>
        <w:t xml:space="preserve"> </w:t>
      </w:r>
      <w:r w:rsidR="008759BC" w:rsidRPr="00C93B8E">
        <w:rPr>
          <w:rFonts w:ascii="Arial" w:hAnsi="Arial" w:cs="Arial"/>
        </w:rPr>
        <w:t>veröffentlicht</w:t>
      </w:r>
      <w:r w:rsidR="00D54AC9">
        <w:rPr>
          <w:rFonts w:ascii="Arial" w:hAnsi="Arial" w:cs="Arial"/>
        </w:rPr>
        <w:t xml:space="preserve"> werden</w:t>
      </w:r>
      <w:r w:rsidR="002D5BB8" w:rsidRPr="00C93B8E">
        <w:rPr>
          <w:rFonts w:ascii="Arial" w:hAnsi="Arial" w:cs="Arial"/>
        </w:rPr>
        <w:t xml:space="preserve">. Phrasen wie </w:t>
      </w:r>
      <w:r w:rsidR="00FE4C5F" w:rsidRPr="00FE4C5F">
        <w:rPr>
          <w:rFonts w:ascii="Arial" w:hAnsi="Arial" w:cs="Arial"/>
        </w:rPr>
        <w:t>z.B.</w:t>
      </w:r>
      <w:r w:rsidR="002D5BB8" w:rsidRPr="00FE4C5F">
        <w:rPr>
          <w:rFonts w:ascii="Arial" w:hAnsi="Arial" w:cs="Arial"/>
        </w:rPr>
        <w:t xml:space="preserve"> </w:t>
      </w:r>
      <w:r w:rsidR="002D5BB8" w:rsidRPr="00C93B8E">
        <w:rPr>
          <w:rFonts w:ascii="Arial" w:hAnsi="Arial" w:cs="Arial"/>
        </w:rPr>
        <w:t>„Info folgt!“</w:t>
      </w:r>
      <w:r w:rsidR="00D55A96">
        <w:rPr>
          <w:rFonts w:ascii="Arial" w:hAnsi="Arial" w:cs="Arial"/>
        </w:rPr>
        <w:t>,</w:t>
      </w:r>
      <w:r w:rsidR="002D5BB8" w:rsidRPr="00C93B8E">
        <w:rPr>
          <w:rFonts w:ascii="Arial" w:hAnsi="Arial" w:cs="Arial"/>
        </w:rPr>
        <w:t xml:space="preserve"> „</w:t>
      </w:r>
      <w:r w:rsidR="00C93B8E">
        <w:rPr>
          <w:rFonts w:ascii="Arial" w:hAnsi="Arial" w:cs="Arial"/>
        </w:rPr>
        <w:t>w</w:t>
      </w:r>
      <w:r w:rsidR="002D5BB8" w:rsidRPr="00C93B8E">
        <w:rPr>
          <w:rFonts w:ascii="Arial" w:hAnsi="Arial" w:cs="Arial"/>
        </w:rPr>
        <w:t xml:space="preserve">ird noch bekanntgegeben“, etc. </w:t>
      </w:r>
      <w:r w:rsidR="00565493">
        <w:rPr>
          <w:rFonts w:ascii="Arial" w:hAnsi="Arial" w:cs="Arial"/>
        </w:rPr>
        <w:t>können leider</w:t>
      </w:r>
      <w:r w:rsidR="002D5BB8" w:rsidRPr="00C93B8E">
        <w:rPr>
          <w:rFonts w:ascii="Arial" w:hAnsi="Arial" w:cs="Arial"/>
        </w:rPr>
        <w:t xml:space="preserve"> </w:t>
      </w:r>
      <w:r w:rsidR="00565493">
        <w:rPr>
          <w:rFonts w:ascii="Arial" w:hAnsi="Arial" w:cs="Arial"/>
        </w:rPr>
        <w:t xml:space="preserve">im Sinne eines professionellen Eindrucks </w:t>
      </w:r>
      <w:r w:rsidR="002D5BB8" w:rsidRPr="00C93B8E">
        <w:rPr>
          <w:rFonts w:ascii="Arial" w:hAnsi="Arial" w:cs="Arial"/>
        </w:rPr>
        <w:t>nicht berücksichtigt</w:t>
      </w:r>
      <w:r w:rsidR="00565493">
        <w:rPr>
          <w:rFonts w:ascii="Arial" w:hAnsi="Arial" w:cs="Arial"/>
        </w:rPr>
        <w:t xml:space="preserve"> werden.</w:t>
      </w:r>
      <w:r w:rsidR="00C93B8E">
        <w:rPr>
          <w:rFonts w:ascii="Arial" w:hAnsi="Arial" w:cs="Arial"/>
        </w:rPr>
        <w:br/>
      </w:r>
    </w:p>
    <w:p w14:paraId="5C58B245" w14:textId="6AF04FD4" w:rsidR="002D5BB8" w:rsidRPr="00C93B8E" w:rsidRDefault="008D0570" w:rsidP="00C93B8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Wie k</w:t>
      </w:r>
      <w:r w:rsidR="006B525E" w:rsidRPr="008D0570">
        <w:rPr>
          <w:rFonts w:ascii="Arial" w:hAnsi="Arial" w:cs="Arial"/>
          <w:b/>
        </w:rPr>
        <w:t xml:space="preserve">ann ich sicher sein, dass alles </w:t>
      </w:r>
      <w:r>
        <w:rPr>
          <w:rFonts w:ascii="Arial" w:hAnsi="Arial" w:cs="Arial"/>
          <w:b/>
        </w:rPr>
        <w:t>korrekt eingepflegt wird</w:t>
      </w:r>
      <w:r w:rsidR="006B525E" w:rsidRPr="008D0570">
        <w:rPr>
          <w:rFonts w:ascii="Arial" w:hAnsi="Arial" w:cs="Arial"/>
          <w:b/>
        </w:rPr>
        <w:t>?</w:t>
      </w:r>
      <w:r w:rsidR="006B525E">
        <w:rPr>
          <w:rFonts w:ascii="Arial" w:hAnsi="Arial" w:cs="Arial"/>
        </w:rPr>
        <w:br/>
      </w:r>
      <w:r w:rsidR="00565493">
        <w:rPr>
          <w:rFonts w:ascii="Arial" w:hAnsi="Arial" w:cs="Arial"/>
        </w:rPr>
        <w:t>Sobald von der GBV</w:t>
      </w:r>
      <w:r w:rsidR="002D5BB8" w:rsidRPr="00C93B8E">
        <w:rPr>
          <w:rFonts w:ascii="Arial" w:hAnsi="Arial" w:cs="Arial"/>
        </w:rPr>
        <w:t xml:space="preserve"> alle Termine </w:t>
      </w:r>
      <w:r w:rsidR="00565493">
        <w:rPr>
          <w:rFonts w:ascii="Arial" w:hAnsi="Arial" w:cs="Arial"/>
        </w:rPr>
        <w:t xml:space="preserve">eines </w:t>
      </w:r>
      <w:r w:rsidR="002D5BB8" w:rsidRPr="00FE4C5F">
        <w:rPr>
          <w:rFonts w:ascii="Arial" w:hAnsi="Arial" w:cs="Arial"/>
        </w:rPr>
        <w:t>R</w:t>
      </w:r>
      <w:r w:rsidR="00C82239" w:rsidRPr="00FE4C5F">
        <w:rPr>
          <w:rFonts w:ascii="Arial" w:hAnsi="Arial" w:cs="Arial"/>
        </w:rPr>
        <w:t>eferenten</w:t>
      </w:r>
      <w:r w:rsidR="002D5BB8" w:rsidRPr="00C93B8E">
        <w:rPr>
          <w:rFonts w:ascii="Arial" w:hAnsi="Arial" w:cs="Arial"/>
        </w:rPr>
        <w:t xml:space="preserve"> eingetragen sind, erhält dieser ein Mail mit der Bitte um Kontrolle und Freigabe. Die </w:t>
      </w:r>
      <w:r w:rsidR="00D54AC9">
        <w:rPr>
          <w:rFonts w:ascii="Arial" w:hAnsi="Arial" w:cs="Arial"/>
        </w:rPr>
        <w:t>Kontrollf</w:t>
      </w:r>
      <w:r w:rsidR="002D5BB8" w:rsidRPr="00C93B8E">
        <w:rPr>
          <w:rFonts w:ascii="Arial" w:hAnsi="Arial" w:cs="Arial"/>
        </w:rPr>
        <w:t>rist dafür beträgt 10 Tage.</w:t>
      </w:r>
      <w:bookmarkStart w:id="0" w:name="_GoBack"/>
      <w:bookmarkEnd w:id="0"/>
      <w:r w:rsidR="00C93B8E">
        <w:rPr>
          <w:rFonts w:ascii="Arial" w:hAnsi="Arial" w:cs="Arial"/>
        </w:rPr>
        <w:br/>
      </w:r>
    </w:p>
    <w:p w14:paraId="51BBE79A" w14:textId="3CDAC0F9" w:rsidR="002D5BB8" w:rsidRPr="00C93B8E" w:rsidRDefault="008D0570" w:rsidP="00C93B8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0570">
        <w:rPr>
          <w:rFonts w:ascii="Arial" w:hAnsi="Arial" w:cs="Arial"/>
          <w:b/>
        </w:rPr>
        <w:t>Was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muß</w:t>
      </w:r>
      <w:proofErr w:type="spellEnd"/>
      <w:r>
        <w:rPr>
          <w:rFonts w:ascii="Arial" w:hAnsi="Arial" w:cs="Arial"/>
          <w:b/>
        </w:rPr>
        <w:t xml:space="preserve"> ich tun,</w:t>
      </w:r>
      <w:r w:rsidRPr="008D0570">
        <w:rPr>
          <w:rFonts w:ascii="Arial" w:hAnsi="Arial" w:cs="Arial"/>
          <w:b/>
        </w:rPr>
        <w:t xml:space="preserve"> wenn neue Termine hinzukommen?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Später</w:t>
      </w:r>
      <w:proofErr w:type="gramEnd"/>
      <w:r w:rsidR="00565493">
        <w:rPr>
          <w:rFonts w:ascii="Arial" w:hAnsi="Arial" w:cs="Arial"/>
        </w:rPr>
        <w:t xml:space="preserve"> dazu kommende</w:t>
      </w:r>
      <w:r w:rsidR="002D5BB8" w:rsidRPr="00C93B8E">
        <w:rPr>
          <w:rFonts w:ascii="Arial" w:hAnsi="Arial" w:cs="Arial"/>
        </w:rPr>
        <w:t xml:space="preserve"> Termine bzw. Frühjahrstermine, die bis 1. September nicht auf der HP des </w:t>
      </w:r>
      <w:r w:rsidR="002D5BB8" w:rsidRPr="00FE4C5F">
        <w:rPr>
          <w:rFonts w:ascii="Arial" w:hAnsi="Arial" w:cs="Arial"/>
        </w:rPr>
        <w:t>R</w:t>
      </w:r>
      <w:r w:rsidR="00C82239" w:rsidRPr="00FE4C5F">
        <w:rPr>
          <w:rFonts w:ascii="Arial" w:hAnsi="Arial" w:cs="Arial"/>
        </w:rPr>
        <w:t>eferenten</w:t>
      </w:r>
      <w:r w:rsidR="00C82239">
        <w:rPr>
          <w:rFonts w:ascii="Arial" w:hAnsi="Arial" w:cs="Arial"/>
        </w:rPr>
        <w:t xml:space="preserve"> </w:t>
      </w:r>
      <w:r w:rsidR="002D5BB8" w:rsidRPr="00C93B8E">
        <w:rPr>
          <w:rFonts w:ascii="Arial" w:hAnsi="Arial" w:cs="Arial"/>
        </w:rPr>
        <w:t xml:space="preserve">angeführt </w:t>
      </w:r>
      <w:r w:rsidR="00565493">
        <w:rPr>
          <w:rFonts w:ascii="Arial" w:hAnsi="Arial" w:cs="Arial"/>
        </w:rPr>
        <w:t>wurden</w:t>
      </w:r>
      <w:r w:rsidR="002D5BB8" w:rsidRPr="00C93B8E">
        <w:rPr>
          <w:rFonts w:ascii="Arial" w:hAnsi="Arial" w:cs="Arial"/>
        </w:rPr>
        <w:t xml:space="preserve">, können zwischen 1. und 10. Dezember von </w:t>
      </w:r>
      <w:r w:rsidR="00D54AC9">
        <w:rPr>
          <w:rFonts w:ascii="Arial" w:hAnsi="Arial" w:cs="Arial"/>
        </w:rPr>
        <w:t>der GBV</w:t>
      </w:r>
      <w:r w:rsidR="002D5BB8" w:rsidRPr="00C93B8E">
        <w:rPr>
          <w:rFonts w:ascii="Arial" w:hAnsi="Arial" w:cs="Arial"/>
        </w:rPr>
        <w:t xml:space="preserve"> nachgetragen werden. </w:t>
      </w:r>
      <w:r w:rsidR="00D54AC9">
        <w:rPr>
          <w:rFonts w:ascii="Arial" w:hAnsi="Arial" w:cs="Arial"/>
        </w:rPr>
        <w:t xml:space="preserve">(WICHTIG) </w:t>
      </w:r>
      <w:r w:rsidR="00A17478">
        <w:rPr>
          <w:rFonts w:ascii="Arial" w:hAnsi="Arial" w:cs="Arial"/>
        </w:rPr>
        <w:t>Bitte</w:t>
      </w:r>
      <w:r w:rsidR="002D5BB8" w:rsidRPr="00C93B8E">
        <w:rPr>
          <w:rFonts w:ascii="Arial" w:hAnsi="Arial" w:cs="Arial"/>
        </w:rPr>
        <w:t xml:space="preserve"> </w:t>
      </w:r>
      <w:r w:rsidR="00A17478">
        <w:rPr>
          <w:rFonts w:ascii="Arial" w:hAnsi="Arial" w:cs="Arial"/>
        </w:rPr>
        <w:t xml:space="preserve">in so einem Fall diese Termine </w:t>
      </w:r>
      <w:r w:rsidR="002D5BB8" w:rsidRPr="00C93B8E">
        <w:rPr>
          <w:rFonts w:ascii="Arial" w:hAnsi="Arial" w:cs="Arial"/>
        </w:rPr>
        <w:t xml:space="preserve">per </w:t>
      </w:r>
      <w:r w:rsidR="00A17478">
        <w:rPr>
          <w:rFonts w:ascii="Arial" w:hAnsi="Arial" w:cs="Arial"/>
        </w:rPr>
        <w:t>E-</w:t>
      </w:r>
      <w:r w:rsidR="002D5BB8" w:rsidRPr="00C93B8E">
        <w:rPr>
          <w:rFonts w:ascii="Arial" w:hAnsi="Arial" w:cs="Arial"/>
        </w:rPr>
        <w:t>Mail</w:t>
      </w:r>
      <w:r w:rsidR="00A17478">
        <w:rPr>
          <w:rFonts w:ascii="Arial" w:hAnsi="Arial" w:cs="Arial"/>
        </w:rPr>
        <w:t xml:space="preserve"> an </w:t>
      </w:r>
      <w:hyperlink r:id="rId5" w:history="1">
        <w:r w:rsidR="00A17478" w:rsidRPr="00675611">
          <w:rPr>
            <w:rStyle w:val="Hyperlink"/>
            <w:rFonts w:ascii="Arial" w:hAnsi="Arial" w:cs="Arial"/>
          </w:rPr>
          <w:t>admin@gbv-vortraege.de</w:t>
        </w:r>
      </w:hyperlink>
      <w:r w:rsidR="00A17478">
        <w:rPr>
          <w:rFonts w:ascii="Arial" w:hAnsi="Arial" w:cs="Arial"/>
        </w:rPr>
        <w:t xml:space="preserve"> schicken. </w:t>
      </w:r>
      <w:r w:rsidR="002D5BB8" w:rsidRPr="00C93B8E">
        <w:rPr>
          <w:rFonts w:ascii="Arial" w:hAnsi="Arial" w:cs="Arial"/>
        </w:rPr>
        <w:t xml:space="preserve"> </w:t>
      </w:r>
      <w:r w:rsidR="00C93B8E">
        <w:rPr>
          <w:rFonts w:ascii="Arial" w:hAnsi="Arial" w:cs="Arial"/>
        </w:rPr>
        <w:br/>
      </w:r>
    </w:p>
    <w:p w14:paraId="30B0D411" w14:textId="2031143E" w:rsidR="00D54AC9" w:rsidRDefault="008D0570" w:rsidP="00D54AC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0570">
        <w:rPr>
          <w:rFonts w:ascii="Arial" w:hAnsi="Arial" w:cs="Arial"/>
          <w:b/>
        </w:rPr>
        <w:t xml:space="preserve">Was ist, wenn sich bei </w:t>
      </w:r>
      <w:r w:rsidR="00D55A96">
        <w:rPr>
          <w:rFonts w:ascii="Arial" w:hAnsi="Arial" w:cs="Arial"/>
          <w:b/>
        </w:rPr>
        <w:t xml:space="preserve">bereits </w:t>
      </w:r>
      <w:r w:rsidR="00FE4C5F">
        <w:rPr>
          <w:rFonts w:ascii="Arial" w:hAnsi="Arial" w:cs="Arial"/>
          <w:b/>
        </w:rPr>
        <w:t xml:space="preserve">eingetragenen </w:t>
      </w:r>
      <w:r w:rsidR="00FE4C5F" w:rsidRPr="008D0570">
        <w:rPr>
          <w:rFonts w:ascii="Arial" w:hAnsi="Arial" w:cs="Arial"/>
          <w:b/>
        </w:rPr>
        <w:t>Terminen</w:t>
      </w:r>
      <w:r w:rsidRPr="008D0570">
        <w:rPr>
          <w:rFonts w:ascii="Arial" w:hAnsi="Arial" w:cs="Arial"/>
          <w:b/>
        </w:rPr>
        <w:t xml:space="preserve"> </w:t>
      </w:r>
      <w:r w:rsidR="00D55A96">
        <w:rPr>
          <w:rFonts w:ascii="Arial" w:hAnsi="Arial" w:cs="Arial"/>
          <w:b/>
        </w:rPr>
        <w:t>et</w:t>
      </w:r>
      <w:r w:rsidRPr="008D0570">
        <w:rPr>
          <w:rFonts w:ascii="Arial" w:hAnsi="Arial" w:cs="Arial"/>
          <w:b/>
        </w:rPr>
        <w:t>was ändert?</w:t>
      </w:r>
      <w:r>
        <w:rPr>
          <w:rFonts w:ascii="Arial" w:hAnsi="Arial" w:cs="Arial"/>
        </w:rPr>
        <w:br/>
      </w:r>
      <w:r w:rsidR="008759BC" w:rsidRPr="00FE4C5F">
        <w:rPr>
          <w:rFonts w:ascii="Arial" w:hAnsi="Arial" w:cs="Arial"/>
        </w:rPr>
        <w:t>R</w:t>
      </w:r>
      <w:r w:rsidR="00C82239" w:rsidRPr="00FE4C5F">
        <w:rPr>
          <w:rFonts w:ascii="Arial" w:hAnsi="Arial" w:cs="Arial"/>
        </w:rPr>
        <w:t>eferent</w:t>
      </w:r>
      <w:r w:rsidR="00FE4C5F" w:rsidRPr="00FE4C5F">
        <w:rPr>
          <w:rFonts w:ascii="Arial" w:hAnsi="Arial" w:cs="Arial"/>
        </w:rPr>
        <w:t>en</w:t>
      </w:r>
      <w:r w:rsidR="008759BC" w:rsidRPr="00C93B8E">
        <w:rPr>
          <w:rFonts w:ascii="Arial" w:hAnsi="Arial" w:cs="Arial"/>
        </w:rPr>
        <w:t xml:space="preserve"> schick</w:t>
      </w:r>
      <w:r w:rsidR="00FE4C5F">
        <w:rPr>
          <w:rFonts w:ascii="Arial" w:hAnsi="Arial" w:cs="Arial"/>
        </w:rPr>
        <w:t>en</w:t>
      </w:r>
      <w:r w:rsidR="008759BC" w:rsidRPr="00C93B8E">
        <w:rPr>
          <w:rFonts w:ascii="Arial" w:hAnsi="Arial" w:cs="Arial"/>
        </w:rPr>
        <w:t xml:space="preserve"> ausstehende oder neue Links direkt per Mail an </w:t>
      </w:r>
      <w:r w:rsidR="00D94DFC">
        <w:rPr>
          <w:rFonts w:ascii="Arial" w:hAnsi="Arial" w:cs="Arial"/>
        </w:rPr>
        <w:t>die GBV</w:t>
      </w:r>
      <w:r w:rsidR="008759BC" w:rsidRPr="00C93B8E">
        <w:rPr>
          <w:rFonts w:ascii="Arial" w:hAnsi="Arial" w:cs="Arial"/>
        </w:rPr>
        <w:t xml:space="preserve">, damit </w:t>
      </w:r>
      <w:r w:rsidR="00D94DFC">
        <w:rPr>
          <w:rFonts w:ascii="Arial" w:hAnsi="Arial" w:cs="Arial"/>
        </w:rPr>
        <w:t>diese</w:t>
      </w:r>
      <w:r w:rsidR="008759BC" w:rsidRPr="00C93B8E">
        <w:rPr>
          <w:rFonts w:ascii="Arial" w:hAnsi="Arial" w:cs="Arial"/>
        </w:rPr>
        <w:t xml:space="preserve"> online ergänz</w:t>
      </w:r>
      <w:r w:rsidR="00D94DFC">
        <w:rPr>
          <w:rFonts w:ascii="Arial" w:hAnsi="Arial" w:cs="Arial"/>
        </w:rPr>
        <w:t>t werden</w:t>
      </w:r>
      <w:r w:rsidR="008759BC" w:rsidRPr="00C93B8E">
        <w:rPr>
          <w:rFonts w:ascii="Arial" w:hAnsi="Arial" w:cs="Arial"/>
        </w:rPr>
        <w:t xml:space="preserve"> können.</w:t>
      </w:r>
      <w:r w:rsidR="00BA107E">
        <w:rPr>
          <w:rFonts w:ascii="Arial" w:hAnsi="Arial" w:cs="Arial"/>
        </w:rPr>
        <w:t xml:space="preserve"> </w:t>
      </w:r>
      <w:r w:rsidR="00D94DFC">
        <w:rPr>
          <w:rFonts w:ascii="Arial" w:hAnsi="Arial" w:cs="Arial"/>
        </w:rPr>
        <w:br/>
      </w:r>
      <w:r w:rsidR="00D94DFC" w:rsidRPr="00D94DFC">
        <w:rPr>
          <w:rFonts w:ascii="Arial" w:hAnsi="Arial" w:cs="Arial"/>
        </w:rPr>
        <w:sym w:font="Wingdings" w:char="F0E0"/>
      </w:r>
      <w:r w:rsidR="00D94DFC" w:rsidRPr="00D55A96">
        <w:rPr>
          <w:rFonts w:ascii="Arial" w:hAnsi="Arial" w:cs="Arial"/>
          <w:u w:val="single"/>
        </w:rPr>
        <w:t xml:space="preserve"> (WICHTIG) Anforderung an die Ticket Verlinkung:</w:t>
      </w:r>
      <w:r w:rsidR="00D94DFC">
        <w:rPr>
          <w:rFonts w:ascii="Arial" w:hAnsi="Arial" w:cs="Arial"/>
        </w:rPr>
        <w:t xml:space="preserve"> </w:t>
      </w:r>
      <w:r w:rsidR="00BA107E">
        <w:rPr>
          <w:rFonts w:ascii="Arial" w:hAnsi="Arial" w:cs="Arial"/>
        </w:rPr>
        <w:t>Links</w:t>
      </w:r>
      <w:r w:rsidR="00D94DFC">
        <w:rPr>
          <w:rFonts w:ascii="Arial" w:hAnsi="Arial" w:cs="Arial"/>
        </w:rPr>
        <w:t>, die</w:t>
      </w:r>
      <w:r w:rsidR="00BA107E">
        <w:rPr>
          <w:rFonts w:ascii="Arial" w:hAnsi="Arial" w:cs="Arial"/>
        </w:rPr>
        <w:t xml:space="preserve"> nicht direkt </w:t>
      </w:r>
      <w:r w:rsidR="00D54AC9">
        <w:rPr>
          <w:rFonts w:ascii="Arial" w:hAnsi="Arial" w:cs="Arial"/>
        </w:rPr>
        <w:t>zum Ticketkauf</w:t>
      </w:r>
      <w:r w:rsidR="00BA107E">
        <w:rPr>
          <w:rFonts w:ascii="Arial" w:hAnsi="Arial" w:cs="Arial"/>
        </w:rPr>
        <w:t xml:space="preserve"> </w:t>
      </w:r>
      <w:r w:rsidR="00D94DFC">
        <w:rPr>
          <w:rFonts w:ascii="Arial" w:hAnsi="Arial" w:cs="Arial"/>
        </w:rPr>
        <w:t>führen, sondern z.B.</w:t>
      </w:r>
      <w:r w:rsidR="00BA107E">
        <w:rPr>
          <w:rFonts w:ascii="Arial" w:hAnsi="Arial" w:cs="Arial"/>
        </w:rPr>
        <w:t xml:space="preserve"> nur auf die Reservix</w:t>
      </w:r>
      <w:r w:rsidR="00D54AC9">
        <w:rPr>
          <w:rFonts w:ascii="Arial" w:hAnsi="Arial" w:cs="Arial"/>
        </w:rPr>
        <w:t>.de Hauptseite</w:t>
      </w:r>
      <w:r w:rsidR="00D94DFC">
        <w:rPr>
          <w:rFonts w:ascii="Arial" w:hAnsi="Arial" w:cs="Arial"/>
        </w:rPr>
        <w:t xml:space="preserve"> oder die Webseite eines Veranstalter</w:t>
      </w:r>
      <w:r w:rsidR="00D55A96">
        <w:rPr>
          <w:rFonts w:ascii="Arial" w:hAnsi="Arial" w:cs="Arial"/>
        </w:rPr>
        <w:t xml:space="preserve">s </w:t>
      </w:r>
      <w:proofErr w:type="spellStart"/>
      <w:proofErr w:type="gramStart"/>
      <w:r w:rsidR="00C82239" w:rsidRPr="00FE4C5F">
        <w:rPr>
          <w:rFonts w:ascii="Arial" w:hAnsi="Arial" w:cs="Arial"/>
        </w:rPr>
        <w:t>etc</w:t>
      </w:r>
      <w:proofErr w:type="spellEnd"/>
      <w:r w:rsidR="00D55A96">
        <w:rPr>
          <w:rFonts w:ascii="Arial" w:hAnsi="Arial" w:cs="Arial"/>
        </w:rPr>
        <w:t>,</w:t>
      </w:r>
      <w:r w:rsidR="00D94DFC" w:rsidRPr="00FE4C5F">
        <w:rPr>
          <w:rFonts w:ascii="Arial" w:hAnsi="Arial" w:cs="Arial"/>
        </w:rPr>
        <w:t>.</w:t>
      </w:r>
      <w:proofErr w:type="gramEnd"/>
      <w:r w:rsidR="00BA107E" w:rsidRPr="00FE4C5F">
        <w:rPr>
          <w:rFonts w:ascii="Arial" w:hAnsi="Arial" w:cs="Arial"/>
        </w:rPr>
        <w:t xml:space="preserve"> </w:t>
      </w:r>
      <w:r w:rsidR="00D54AC9">
        <w:rPr>
          <w:rFonts w:ascii="Arial" w:hAnsi="Arial" w:cs="Arial"/>
        </w:rPr>
        <w:t xml:space="preserve">können nicht </w:t>
      </w:r>
      <w:r w:rsidR="00D94DFC">
        <w:rPr>
          <w:rFonts w:ascii="Arial" w:hAnsi="Arial" w:cs="Arial"/>
        </w:rPr>
        <w:t>berücksichtigt</w:t>
      </w:r>
      <w:r w:rsidR="00D54AC9">
        <w:rPr>
          <w:rFonts w:ascii="Arial" w:hAnsi="Arial" w:cs="Arial"/>
        </w:rPr>
        <w:t xml:space="preserve"> werden</w:t>
      </w:r>
      <w:r w:rsidR="00BA107E">
        <w:rPr>
          <w:rFonts w:ascii="Arial" w:hAnsi="Arial" w:cs="Arial"/>
        </w:rPr>
        <w:t xml:space="preserve"> (</w:t>
      </w:r>
      <w:r w:rsidR="00D55A96">
        <w:rPr>
          <w:rFonts w:ascii="Arial" w:hAnsi="Arial" w:cs="Arial"/>
        </w:rPr>
        <w:t>e</w:t>
      </w:r>
      <w:r w:rsidR="00D94DFC">
        <w:rPr>
          <w:rFonts w:ascii="Arial" w:hAnsi="Arial" w:cs="Arial"/>
        </w:rPr>
        <w:t>in wichtiger Anspruch des GBV Vortragskalenders ist die</w:t>
      </w:r>
      <w:r w:rsidR="00BA107E">
        <w:rPr>
          <w:rFonts w:ascii="Arial" w:hAnsi="Arial" w:cs="Arial"/>
        </w:rPr>
        <w:t xml:space="preserve"> </w:t>
      </w:r>
      <w:r w:rsidR="00D94DFC">
        <w:rPr>
          <w:rFonts w:ascii="Arial" w:hAnsi="Arial" w:cs="Arial"/>
        </w:rPr>
        <w:t>zeitgemäße Form</w:t>
      </w:r>
      <w:r w:rsidR="00C82239" w:rsidRPr="00D55A96">
        <w:rPr>
          <w:rFonts w:ascii="Arial" w:hAnsi="Arial" w:cs="Arial"/>
          <w:color w:val="000000" w:themeColor="text1"/>
        </w:rPr>
        <w:t>,</w:t>
      </w:r>
      <w:r w:rsidR="00BA107E">
        <w:rPr>
          <w:rFonts w:ascii="Arial" w:hAnsi="Arial" w:cs="Arial"/>
        </w:rPr>
        <w:t xml:space="preserve"> </w:t>
      </w:r>
      <w:r w:rsidR="00D94DFC">
        <w:rPr>
          <w:rFonts w:ascii="Arial" w:hAnsi="Arial" w:cs="Arial"/>
        </w:rPr>
        <w:t>Tickets</w:t>
      </w:r>
      <w:r w:rsidR="00BA107E">
        <w:rPr>
          <w:rFonts w:ascii="Arial" w:hAnsi="Arial" w:cs="Arial"/>
        </w:rPr>
        <w:t xml:space="preserve"> </w:t>
      </w:r>
      <w:r w:rsidR="00D94DFC">
        <w:rPr>
          <w:rFonts w:ascii="Arial" w:hAnsi="Arial" w:cs="Arial"/>
        </w:rPr>
        <w:t>einfach, schnell</w:t>
      </w:r>
      <w:r w:rsidR="00BA107E">
        <w:rPr>
          <w:rFonts w:ascii="Arial" w:hAnsi="Arial" w:cs="Arial"/>
        </w:rPr>
        <w:t xml:space="preserve"> </w:t>
      </w:r>
      <w:r w:rsidR="00D54AC9">
        <w:rPr>
          <w:rFonts w:ascii="Arial" w:hAnsi="Arial" w:cs="Arial"/>
        </w:rPr>
        <w:t xml:space="preserve">und hürdenlos </w:t>
      </w:r>
      <w:r w:rsidR="00D94DFC">
        <w:rPr>
          <w:rFonts w:ascii="Arial" w:hAnsi="Arial" w:cs="Arial"/>
        </w:rPr>
        <w:t>kaufen zu können</w:t>
      </w:r>
      <w:r w:rsidR="00BA107E">
        <w:rPr>
          <w:rFonts w:ascii="Arial" w:hAnsi="Arial" w:cs="Arial"/>
        </w:rPr>
        <w:t>.)</w:t>
      </w:r>
    </w:p>
    <w:p w14:paraId="0AC450D8" w14:textId="77777777" w:rsidR="00D54AC9" w:rsidRDefault="00D54AC9" w:rsidP="00D54AC9">
      <w:pPr>
        <w:pStyle w:val="Listenabsatz"/>
        <w:rPr>
          <w:rFonts w:ascii="Arial" w:hAnsi="Arial" w:cs="Arial"/>
        </w:rPr>
      </w:pPr>
    </w:p>
    <w:p w14:paraId="60BBCBFB" w14:textId="7D68BDCB" w:rsidR="008759BC" w:rsidRDefault="008D0570" w:rsidP="0068129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0570">
        <w:rPr>
          <w:rFonts w:ascii="Arial" w:hAnsi="Arial" w:cs="Arial"/>
          <w:b/>
        </w:rPr>
        <w:t>Was ist, wenn es keine Vorverkaufsstelle gibt?</w:t>
      </w:r>
      <w:r>
        <w:rPr>
          <w:rFonts w:ascii="Arial" w:hAnsi="Arial" w:cs="Arial"/>
        </w:rPr>
        <w:br/>
      </w:r>
      <w:r w:rsidR="00D94DFC">
        <w:rPr>
          <w:rFonts w:ascii="Arial" w:hAnsi="Arial" w:cs="Arial"/>
        </w:rPr>
        <w:t>Falls</w:t>
      </w:r>
      <w:r w:rsidR="00D54AC9" w:rsidRPr="00D54AC9">
        <w:rPr>
          <w:rFonts w:ascii="Arial" w:hAnsi="Arial" w:cs="Arial"/>
        </w:rPr>
        <w:t xml:space="preserve"> </w:t>
      </w:r>
      <w:r w:rsidR="00D54AC9">
        <w:rPr>
          <w:rFonts w:ascii="Arial" w:hAnsi="Arial" w:cs="Arial"/>
        </w:rPr>
        <w:t xml:space="preserve">Tickets nur an der Abendkasse gelöst werden können </w:t>
      </w:r>
      <w:r w:rsidR="00BD2A49">
        <w:rPr>
          <w:rFonts w:ascii="Arial" w:hAnsi="Arial" w:cs="Arial"/>
        </w:rPr>
        <w:t>bzw.</w:t>
      </w:r>
      <w:r w:rsidR="00D54AC9">
        <w:rPr>
          <w:rFonts w:ascii="Arial" w:hAnsi="Arial" w:cs="Arial"/>
        </w:rPr>
        <w:t xml:space="preserve"> es </w:t>
      </w:r>
      <w:r w:rsidR="00FE4C5F" w:rsidRPr="00FE4C5F">
        <w:rPr>
          <w:rFonts w:ascii="Arial" w:hAnsi="Arial" w:cs="Arial"/>
        </w:rPr>
        <w:t>kein</w:t>
      </w:r>
      <w:r w:rsidR="00D55A96">
        <w:rPr>
          <w:rFonts w:ascii="Arial" w:hAnsi="Arial" w:cs="Arial"/>
        </w:rPr>
        <w:t>e</w:t>
      </w:r>
      <w:r w:rsidR="00FE4C5F" w:rsidRPr="00FE4C5F">
        <w:rPr>
          <w:rFonts w:ascii="Arial" w:hAnsi="Arial" w:cs="Arial"/>
        </w:rPr>
        <w:t xml:space="preserve"> weitere Info</w:t>
      </w:r>
      <w:r w:rsidR="00BD2A49">
        <w:rPr>
          <w:rFonts w:ascii="Arial" w:hAnsi="Arial" w:cs="Arial"/>
        </w:rPr>
        <w:t xml:space="preserve"> zu den Tickets gibt, wird im Kalender </w:t>
      </w:r>
      <w:r w:rsidR="00D94DFC">
        <w:rPr>
          <w:rFonts w:ascii="Arial" w:hAnsi="Arial" w:cs="Arial"/>
        </w:rPr>
        <w:t xml:space="preserve">der Hinweis </w:t>
      </w:r>
      <w:r w:rsidR="00BD2A49">
        <w:rPr>
          <w:rFonts w:ascii="Arial" w:hAnsi="Arial" w:cs="Arial"/>
        </w:rPr>
        <w:t>„Nur Abendkasse“ angezeigt</w:t>
      </w:r>
      <w:r w:rsidR="00C82239">
        <w:rPr>
          <w:rFonts w:ascii="Arial" w:hAnsi="Arial" w:cs="Arial"/>
        </w:rPr>
        <w:t xml:space="preserve"> </w:t>
      </w:r>
      <w:r w:rsidR="00BD2A49">
        <w:rPr>
          <w:rFonts w:ascii="Arial" w:hAnsi="Arial" w:cs="Arial"/>
        </w:rPr>
        <w:t xml:space="preserve">oder z.B. ein Link „zur Eventseite“ gesetzt.   </w:t>
      </w:r>
    </w:p>
    <w:p w14:paraId="4278B094" w14:textId="77777777" w:rsidR="00705619" w:rsidRPr="00705619" w:rsidRDefault="00705619" w:rsidP="00705619">
      <w:pPr>
        <w:pStyle w:val="Listenabsatz"/>
        <w:rPr>
          <w:rFonts w:ascii="Arial" w:hAnsi="Arial" w:cs="Arial"/>
        </w:rPr>
      </w:pPr>
    </w:p>
    <w:p w14:paraId="022364D9" w14:textId="6291A5BD" w:rsidR="00705619" w:rsidRPr="00705619" w:rsidRDefault="00705619" w:rsidP="0070561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05619">
        <w:rPr>
          <w:rFonts w:ascii="Arial" w:hAnsi="Arial" w:cs="Arial"/>
          <w:b/>
          <w:bCs/>
        </w:rPr>
        <w:t xml:space="preserve">Was gibt es für </w:t>
      </w:r>
      <w:r>
        <w:rPr>
          <w:rFonts w:ascii="Arial" w:hAnsi="Arial" w:cs="Arial"/>
          <w:b/>
          <w:bCs/>
        </w:rPr>
        <w:t>mich</w:t>
      </w:r>
      <w:r w:rsidRPr="00705619">
        <w:rPr>
          <w:rFonts w:ascii="Arial" w:hAnsi="Arial" w:cs="Arial"/>
          <w:b/>
          <w:bCs/>
        </w:rPr>
        <w:t xml:space="preserve"> zu tun, um dabei zu sein?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- </w:t>
      </w:r>
      <w:r w:rsidRPr="00705619">
        <w:rPr>
          <w:rFonts w:ascii="Arial" w:hAnsi="Arial" w:cs="Arial"/>
        </w:rPr>
        <w:t xml:space="preserve">Das Logo des </w:t>
      </w:r>
      <w:r w:rsidRPr="00FE4C5F">
        <w:rPr>
          <w:rFonts w:ascii="Arial" w:hAnsi="Arial" w:cs="Arial"/>
        </w:rPr>
        <w:t>Vortragskalender</w:t>
      </w:r>
      <w:r w:rsidR="00C82239" w:rsidRPr="00FE4C5F">
        <w:rPr>
          <w:rFonts w:ascii="Arial" w:hAnsi="Arial" w:cs="Arial"/>
        </w:rPr>
        <w:t>s</w:t>
      </w:r>
      <w:r w:rsidRPr="00705619">
        <w:rPr>
          <w:rFonts w:ascii="Arial" w:hAnsi="Arial" w:cs="Arial"/>
        </w:rPr>
        <w:t xml:space="preserve"> auf der Website mit erklärendem Text präsentieren  </w:t>
      </w:r>
      <w:r w:rsidR="00E33507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705619">
        <w:rPr>
          <w:rFonts w:ascii="Arial" w:hAnsi="Arial" w:cs="Arial"/>
        </w:rPr>
        <w:t xml:space="preserve">Das Logo des Vortragskalenders in Newslettern </w:t>
      </w:r>
      <w:r w:rsidRPr="00FE4C5F">
        <w:rPr>
          <w:rFonts w:ascii="Arial" w:hAnsi="Arial" w:cs="Arial"/>
        </w:rPr>
        <w:t>(sofern versendet</w:t>
      </w:r>
      <w:r w:rsidR="00FE4C5F" w:rsidRPr="00FE4C5F">
        <w:rPr>
          <w:rFonts w:ascii="Arial" w:hAnsi="Arial" w:cs="Arial"/>
        </w:rPr>
        <w:t>)</w:t>
      </w:r>
      <w:r w:rsidRPr="00FE4C5F">
        <w:rPr>
          <w:rFonts w:ascii="Arial" w:hAnsi="Arial" w:cs="Arial"/>
        </w:rPr>
        <w:t xml:space="preserve"> </w:t>
      </w:r>
      <w:r w:rsidRPr="00705619">
        <w:rPr>
          <w:rFonts w:ascii="Arial" w:hAnsi="Arial" w:cs="Arial"/>
        </w:rPr>
        <w:t>mit erklärendem</w:t>
      </w:r>
      <w:r w:rsidR="00E33507">
        <w:rPr>
          <w:rFonts w:ascii="Arial" w:hAnsi="Arial" w:cs="Arial"/>
        </w:rPr>
        <w:t xml:space="preserve"> </w:t>
      </w:r>
      <w:r w:rsidRPr="00705619">
        <w:rPr>
          <w:rFonts w:ascii="Arial" w:hAnsi="Arial" w:cs="Arial"/>
        </w:rPr>
        <w:t xml:space="preserve">Text </w:t>
      </w:r>
      <w:r w:rsidR="00E33507">
        <w:rPr>
          <w:rFonts w:ascii="Arial" w:hAnsi="Arial" w:cs="Arial"/>
        </w:rPr>
        <w:t xml:space="preserve"> </w:t>
      </w:r>
      <w:r w:rsidRPr="00705619">
        <w:rPr>
          <w:rFonts w:ascii="Arial" w:hAnsi="Arial" w:cs="Arial"/>
        </w:rPr>
        <w:t>präsentieren</w:t>
      </w:r>
      <w:r>
        <w:rPr>
          <w:rFonts w:ascii="Arial" w:hAnsi="Arial" w:cs="Arial"/>
        </w:rPr>
        <w:t xml:space="preserve"> </w:t>
      </w:r>
      <w:r w:rsidR="00E33507">
        <w:rPr>
          <w:rFonts w:ascii="Arial" w:hAnsi="Arial" w:cs="Arial"/>
        </w:rPr>
        <w:t>(</w:t>
      </w:r>
      <w:r w:rsidR="00D55A96">
        <w:rPr>
          <w:rFonts w:ascii="Arial" w:hAnsi="Arial" w:cs="Arial"/>
        </w:rPr>
        <w:t>d</w:t>
      </w:r>
      <w:r w:rsidR="00E33507">
        <w:rPr>
          <w:rFonts w:ascii="Arial" w:hAnsi="Arial" w:cs="Arial"/>
        </w:rPr>
        <w:t xml:space="preserve">as Logo kann hier heruntergeladen werden: -  </w:t>
      </w:r>
      <w:hyperlink r:id="rId6" w:history="1">
        <w:r w:rsidR="00E33507" w:rsidRPr="00E33507">
          <w:rPr>
            <w:rStyle w:val="Hyperlink"/>
            <w:rFonts w:ascii="Arial" w:hAnsi="Arial" w:cs="Arial"/>
          </w:rPr>
          <w:t>https://adobe.ly/2y7elCL</w:t>
        </w:r>
      </w:hyperlink>
      <w:r w:rsidR="00E33507">
        <w:rPr>
          <w:rFonts w:ascii="Arial" w:hAnsi="Arial" w:cs="Arial"/>
        </w:rPr>
        <w:t>)</w:t>
      </w:r>
      <w:r>
        <w:rPr>
          <w:rFonts w:ascii="Arial" w:hAnsi="Arial" w:cs="Arial"/>
        </w:rPr>
        <w:br/>
        <w:t>-</w:t>
      </w:r>
      <w:r w:rsidR="00E33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705619">
        <w:rPr>
          <w:rFonts w:ascii="Arial" w:hAnsi="Arial" w:cs="Arial"/>
        </w:rPr>
        <w:t xml:space="preserve">inen einmaligen Betrag von 200 Euro nach Rechnungsstellung durch die GBV bezahlen (dieser Betrag </w:t>
      </w:r>
      <w:r w:rsidR="00D55A96">
        <w:rPr>
          <w:rFonts w:ascii="Arial" w:hAnsi="Arial" w:cs="Arial"/>
        </w:rPr>
        <w:t>wird nur einmal fällig und deine Termine kostenlos jedes Jahr veröffentlicht</w:t>
      </w:r>
      <w:r w:rsidRPr="00705619">
        <w:rPr>
          <w:rFonts w:ascii="Arial" w:hAnsi="Arial" w:cs="Arial"/>
        </w:rPr>
        <w:t>)</w:t>
      </w:r>
      <w:r w:rsidRPr="00705619">
        <w:rPr>
          <w:rFonts w:ascii="Arial" w:hAnsi="Arial" w:cs="Arial"/>
        </w:rPr>
        <w:br/>
      </w:r>
    </w:p>
    <w:p w14:paraId="2BAA61DA" w14:textId="77777777" w:rsidR="00705619" w:rsidRDefault="00705619" w:rsidP="00705619">
      <w:pPr>
        <w:pStyle w:val="Listenabsatz"/>
        <w:rPr>
          <w:rFonts w:ascii="Arial" w:hAnsi="Arial" w:cs="Arial"/>
        </w:rPr>
      </w:pPr>
    </w:p>
    <w:p w14:paraId="57050577" w14:textId="77777777" w:rsidR="00705619" w:rsidRPr="00705619" w:rsidRDefault="00705619" w:rsidP="00705619">
      <w:pPr>
        <w:pStyle w:val="Listenabsatz"/>
        <w:rPr>
          <w:rFonts w:ascii="Arial" w:hAnsi="Arial" w:cs="Arial"/>
        </w:rPr>
      </w:pPr>
    </w:p>
    <w:sectPr w:rsidR="00705619" w:rsidRPr="00705619" w:rsidSect="00E33507">
      <w:pgSz w:w="11906" w:h="16838"/>
      <w:pgMar w:top="1134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9C7"/>
    <w:multiLevelType w:val="hybridMultilevel"/>
    <w:tmpl w:val="C8A2A9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B9"/>
    <w:rsid w:val="000037F5"/>
    <w:rsid w:val="000411B9"/>
    <w:rsid w:val="002D5BB8"/>
    <w:rsid w:val="00565493"/>
    <w:rsid w:val="005F6612"/>
    <w:rsid w:val="0068129A"/>
    <w:rsid w:val="006B525E"/>
    <w:rsid w:val="007027B6"/>
    <w:rsid w:val="00705619"/>
    <w:rsid w:val="008759BC"/>
    <w:rsid w:val="008D0570"/>
    <w:rsid w:val="00A17478"/>
    <w:rsid w:val="00B602CA"/>
    <w:rsid w:val="00B7720D"/>
    <w:rsid w:val="00BA107E"/>
    <w:rsid w:val="00BD2A49"/>
    <w:rsid w:val="00C82239"/>
    <w:rsid w:val="00C93B8E"/>
    <w:rsid w:val="00D54AC9"/>
    <w:rsid w:val="00D55A96"/>
    <w:rsid w:val="00D94DFC"/>
    <w:rsid w:val="00E33507"/>
    <w:rsid w:val="00EA2A73"/>
    <w:rsid w:val="00EB4A83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0EC1"/>
  <w15:chartTrackingRefBased/>
  <w15:docId w15:val="{088DC8A5-D3B9-4CEB-9E8D-8E2BF0E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B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35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obe.ly/2y7elCL" TargetMode="External"/><Relationship Id="rId5" Type="http://schemas.openxmlformats.org/officeDocument/2006/relationships/hyperlink" Target="mailto:admin@gbv-vortrae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Gerhard Schoner</cp:lastModifiedBy>
  <cp:revision>9</cp:revision>
  <cp:lastPrinted>2019-05-16T09:56:00Z</cp:lastPrinted>
  <dcterms:created xsi:type="dcterms:W3CDTF">2019-05-16T09:55:00Z</dcterms:created>
  <dcterms:modified xsi:type="dcterms:W3CDTF">2019-09-27T06:33:00Z</dcterms:modified>
</cp:coreProperties>
</file>